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7"/>
        <w:gridCol w:w="7872"/>
      </w:tblGrid>
      <w:tr>
        <w:trPr>
          <w:trHeight w:val="1373" w:hRule="atLeast"/>
        </w:trPr>
        <w:tc>
          <w:tcPr>
            <w:tcW w:w="1967" w:type="dxa"/>
            <w:tcBorders/>
            <w:shd w:fill="auto" w:val="clear"/>
          </w:tcPr>
          <w:p>
            <w:pPr>
              <w:pStyle w:val="NoSpacing"/>
              <w:rPr>
                <w:rFonts w:ascii="Tms Rmn" w:hAnsi="Tms Rmn"/>
                <w:lang w:eastAsia="ru-RU"/>
              </w:rPr>
            </w:pPr>
            <w:r>
              <w:rPr>
                <w:rFonts w:ascii="Tms Rmn" w:hAnsi="Tms Rmn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-720" w:leader="none"/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rPr>
                <w:rFonts w:ascii="Calibri" w:hAnsi="Calibri" w:cs="Calibri"/>
                <w:lang w:eastAsia="zh-CN"/>
              </w:rPr>
            </w:pPr>
            <w:r>
              <w:rPr>
                <w:rFonts w:cs="Calibri" w:ascii="Calibri" w:hAnsi="Calibri"/>
                <w:lang w:eastAsia="zh-CN"/>
              </w:rPr>
            </w:r>
          </w:p>
        </w:tc>
        <w:tc>
          <w:tcPr>
            <w:tcW w:w="787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Управление Пенсионного фонда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Российской Федерации в г.Уссурийске Приморского края (межрайонное)</w:t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32"/>
                <w:szCs w:val="32"/>
              </w:rPr>
            </w:pPr>
            <w:r>
              <w:rPr>
                <w:rFonts w:cs="Calibri" w:ascii="Calibri" w:hAnsi="Calibri"/>
                <w:b/>
                <w:sz w:val="32"/>
                <w:szCs w:val="32"/>
              </w:rPr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 w:before="0" w:after="150"/>
        <w:jc w:val="center"/>
        <w:rPr/>
      </w:pPr>
      <w:r>
        <w:rPr>
          <w:rFonts w:cs="Helvetica"/>
          <w:b/>
          <w:color w:val="333333"/>
          <w:sz w:val="24"/>
          <w:szCs w:val="26"/>
        </w:rPr>
        <w:t>Получить конфиденциальную информацию по телефону</w:t>
      </w:r>
      <w:bookmarkStart w:id="0" w:name="_GoBack1"/>
      <w:bookmarkEnd w:id="0"/>
      <w:r>
        <w:rPr>
          <w:rFonts w:cs="Helvetica"/>
          <w:b/>
          <w:color w:val="333333"/>
          <w:sz w:val="24"/>
          <w:szCs w:val="26"/>
        </w:rPr>
        <w:t xml:space="preserve"> без обращения в клиентскую службу ПФР можно с помощью кодового слова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0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сентября 2020 года                                                                              с. Михайловка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spacing w:lineRule="auto" w:line="360"/>
        <w:ind w:firstLine="709"/>
        <w:jc w:val="both"/>
        <w:rPr/>
      </w:pPr>
      <w:r>
        <w:rPr>
          <w:rFonts w:ascii="Times New Roman" w:hAnsi="Times New Roman"/>
        </w:rPr>
        <w:t xml:space="preserve">Государственное учреждение - Управление Пенсионного фонда Российской Федерации в г.Уссурийске (межрайонное) </w:t>
      </w:r>
      <w:r>
        <w:rPr>
          <w:rFonts w:ascii="Times New Roman" w:hAnsi="Times New Roman"/>
        </w:rPr>
        <w:t>информирует граждан о том, что  д</w:t>
      </w:r>
      <w:r>
        <w:rPr>
          <w:rFonts w:ascii="Times New Roman" w:hAnsi="Times New Roman"/>
          <w:sz w:val="24"/>
          <w:szCs w:val="24"/>
          <w:lang w:eastAsia="ru-RU"/>
        </w:rPr>
        <w:t>истанционные консультации с использованием кодового слова (пароля) удобны для всех категорий , но особенно для пенсионеров и людей с ограниченными возможностями, так как в условиях нынешней эпидемиологической обстановки они позволяют свести к минимуму личные посещения клиентской службы ПФР.</w:t>
      </w:r>
    </w:p>
    <w:p>
      <w:pPr>
        <w:pStyle w:val="NoSpacing"/>
        <w:spacing w:lineRule="auto" w:line="27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С помощью кодового слова есть возможность получить персональную консультацию специалиста Пенсионного фонда по телефону. Придумать и установить его можно прямо из дома, дистанционно – через Личный кабинет на сайте ПФР. Для этого необходимо:</w:t>
      </w:r>
    </w:p>
    <w:p>
      <w:pPr>
        <w:pStyle w:val="NoSpacing"/>
        <w:spacing w:lineRule="auto" w:line="27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- Войти в свой Личный кабинет гражданина с помощью логина и пароля от портала Госуслуг;</w:t>
      </w:r>
    </w:p>
    <w:p>
      <w:pPr>
        <w:pStyle w:val="NoSpacing"/>
        <w:spacing w:lineRule="auto" w:line="27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- Найти раздел «Настройки идентификации личности посредством телефонной связи»;</w:t>
      </w:r>
    </w:p>
    <w:p>
      <w:pPr>
        <w:pStyle w:val="NoSpacing"/>
        <w:spacing w:lineRule="auto" w:line="27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- Выбрать для идентификации личности один из вариантов: секретный код или секретный вопрос;</w:t>
      </w:r>
    </w:p>
    <w:p>
      <w:pPr>
        <w:pStyle w:val="NoSpacing"/>
        <w:spacing w:lineRule="auto" w:line="27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- Указать свой секретный код или секретный вопрос.</w:t>
      </w:r>
    </w:p>
    <w:p>
      <w:pPr>
        <w:pStyle w:val="NoSpacing"/>
        <w:spacing w:lineRule="auto" w:line="27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Кодовое слово выбирается из двух предложенных вариантов:</w:t>
      </w:r>
    </w:p>
    <w:p>
      <w:pPr>
        <w:pStyle w:val="NoSpacing"/>
        <w:spacing w:lineRule="auto" w:line="27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- секретный код: код, состоящий из букв и цифр;</w:t>
      </w:r>
    </w:p>
    <w:p>
      <w:pPr>
        <w:pStyle w:val="NoSpacing"/>
        <w:spacing w:lineRule="auto" w:line="27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- ответ на секретный вопрос: девичья фамилия матери, кличка домашнего питомца, номер школы, которую закончил, любимое блюдо, любимый писатель либо можно задать иной секретный вопрос.</w:t>
      </w:r>
    </w:p>
    <w:p>
      <w:pPr>
        <w:pStyle w:val="NoSpacing"/>
        <w:spacing w:lineRule="auto" w:line="27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 об использовании кодового слова также можно подать и в клиентской службе ПФР при любом обращении.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получения дополнительной информации можно обратиться по номерам «горячей» линии: 8(42346)- 2-55-17; 2 (42346) 2-32-09; 8 (42346) 2-31-10. </w:t>
      </w:r>
    </w:p>
    <w:p>
      <w:pPr>
        <w:pStyle w:val="Normal"/>
        <w:rPr>
          <w:rFonts w:ascii="Times New Roman" w:hAnsi="Times New Roman" w:cs="Times New Roman"/>
          <w:b/>
          <w:b/>
          <w:i w:val="false"/>
          <w:i w:val="false"/>
          <w:sz w:val="26"/>
        </w:rPr>
      </w:pPr>
      <w:r>
        <w:rPr>
          <w:rFonts w:cs="Times New Roman"/>
          <w:b/>
          <w:i w:val="false"/>
          <w:sz w:val="26"/>
        </w:rPr>
      </w:r>
      <w:bookmarkStart w:id="1" w:name="_GoBack"/>
      <w:bookmarkStart w:id="2" w:name="_GoBack"/>
      <w:bookmarkEnd w:id="2"/>
    </w:p>
    <w:p>
      <w:pPr>
        <w:pStyle w:val="Style2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Руководитель клиентской службы (на правах отдела) в       </w:t>
      </w:r>
    </w:p>
    <w:p>
      <w:pPr>
        <w:pStyle w:val="Style21"/>
        <w:jc w:val="center"/>
        <w:rPr/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Михайловском районе, Татьяна Лосева</w:t>
      </w:r>
    </w:p>
    <w:p>
      <w:pPr>
        <w:pStyle w:val="Style21"/>
        <w:jc w:val="center"/>
        <w:rPr/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Тел. (42346)  2-55-17                 </w:t>
      </w:r>
      <w:r>
        <w:rPr>
          <w:b/>
        </w:rPr>
        <w:t>Управление ПФР</w:t>
      </w:r>
      <w:r>
        <w:rPr/>
        <w:t xml:space="preserve">              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 160101@035.</w:t>
      </w:r>
      <w:r>
        <w:rPr>
          <w:lang w:val="en-US"/>
        </w:rPr>
        <w:t>pfr</w:t>
      </w:r>
      <w:r>
        <w:rPr/>
        <w:t>.</w:t>
      </w:r>
      <w:r>
        <w:rPr>
          <w:lang w:val="en-US"/>
        </w:rPr>
        <w:t>ru</w:t>
      </w:r>
    </w:p>
    <w:sectPr>
      <w:type w:val="nextPage"/>
      <w:pgSz w:w="11906" w:h="16838"/>
      <w:pgMar w:left="1701" w:right="850" w:header="0" w:top="993" w:footer="0" w:bottom="59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ms Rmn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6c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96c39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styleId="Style14" w:customStyle="1">
    <w:name w:val="Текст новости Знак"/>
    <w:link w:val="a6"/>
    <w:qFormat/>
    <w:rsid w:val="00796c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Б1 Знак"/>
    <w:link w:val="1"/>
    <w:qFormat/>
    <w:rsid w:val="00796c39"/>
    <w:rPr>
      <w:rFonts w:ascii="Arial" w:hAnsi="Arial" w:eastAsia="Times New Roman" w:cs="Arial"/>
      <w:bCs/>
      <w:i/>
      <w:sz w:val="24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96c3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character" w:styleId="Style15">
    <w:name w:val="Интернет-ссылка"/>
    <w:rsid w:val="00a63610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6c39"/>
    <w:pPr/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 w:customStyle="1">
    <w:name w:val="No Spacing"/>
    <w:qFormat/>
    <w:rsid w:val="00a6361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4"/>
      <w:szCs w:val="24"/>
      <w:lang w:eastAsia="zh-CN" w:bidi="hi-IN" w:val="ru-RU"/>
    </w:rPr>
  </w:style>
  <w:style w:type="paragraph" w:styleId="Style21" w:customStyle="1">
    <w:name w:val="Текст новости"/>
    <w:link w:val="a7"/>
    <w:qFormat/>
    <w:rsid w:val="00796c39"/>
    <w:pPr>
      <w:widowControl/>
      <w:bidi w:val="0"/>
      <w:spacing w:lineRule="auto" w:line="240"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1" w:customStyle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hAnsi="Arial" w:eastAsia="Times New Roman" w:cs="Arial"/>
      <w:bCs/>
      <w:i/>
      <w:color w:val="auto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LibreOffice/6.3.5.2$Windows_x86 LibreOffice_project/dd0751754f11728f69b42ee2af66670068624673</Application>
  <Pages>1</Pages>
  <Words>257</Words>
  <Characters>1730</Characters>
  <CharactersWithSpaces>2213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2020-08-31T23:21:00Z</dcterms:created>
  <dc:creator>Панфиленко Оксана Владимировна</dc:creator>
  <dc:description/>
  <dc:language>ru-RU</dc:language>
  <cp:lastModifiedBy/>
  <cp:lastPrinted>2020-08-31T23:21:00Z</cp:lastPrinted>
  <dcterms:modified xsi:type="dcterms:W3CDTF">2020-09-02T14:53:30Z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